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D3D" w14:textId="77777777" w:rsidR="00292EED" w:rsidRDefault="00292EED" w:rsidP="00497770"/>
    <w:tbl>
      <w:tblPr>
        <w:tblpPr w:leftFromText="180" w:rightFromText="180" w:vertAnchor="text" w:horzAnchor="margin" w:tblpY="-58"/>
        <w:tblW w:w="94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5883"/>
      </w:tblGrid>
      <w:tr w:rsidR="00CC2058" w:rsidRPr="00CC2058" w14:paraId="4FEB6A19" w14:textId="77777777" w:rsidTr="00CC2058">
        <w:trPr>
          <w:trHeight w:val="340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5071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56CC60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73129E37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21827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754632" w14:textId="77777777" w:rsidR="00CC2058" w:rsidRPr="00CC2058" w:rsidRDefault="00CC2058" w:rsidP="00CC2058">
            <w:pPr>
              <w:spacing w:after="0"/>
              <w:rPr>
                <w:color w:val="000000"/>
                <w:lang w:val="en-US"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27C765D3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8AB5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Rodné číslo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721CCC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0EA473B3" w14:textId="77777777" w:rsidTr="00CC2058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A0D78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Štátna príslušnosť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0388D0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71BCBBC8" w14:textId="77777777" w:rsidTr="00CC2058">
        <w:trPr>
          <w:trHeight w:val="907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F3A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Adresa trvalého  bydliska</w:t>
            </w:r>
          </w:p>
          <w:p w14:paraId="0BA73C90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(mesto, ulica, súpisné/orientačné číslo, PSČ)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CB27A5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3C9C94E0" w14:textId="77777777" w:rsidTr="00CC2058">
        <w:trPr>
          <w:trHeight w:val="907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CD580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Adresa na doručovanie</w:t>
            </w:r>
          </w:p>
          <w:p w14:paraId="0017746F" w14:textId="77777777" w:rsidR="00CC2058" w:rsidRPr="00CC2058" w:rsidRDefault="00CC2058" w:rsidP="00CC2058">
            <w:pPr>
              <w:spacing w:after="0"/>
              <w:rPr>
                <w:bCs/>
                <w:color w:val="000000"/>
                <w:lang w:eastAsia="sk-SK"/>
              </w:rPr>
            </w:pPr>
            <w:r w:rsidRPr="00CC2058">
              <w:rPr>
                <w:bCs/>
                <w:color w:val="000000"/>
                <w:lang w:eastAsia="sk-SK"/>
              </w:rPr>
              <w:t>(ak je iná ako adresa trvalého bydliska)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DA6D37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1C552C2C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17D6" w14:textId="00EFBD84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Telefonický kontakt</w:t>
            </w:r>
            <w:r w:rsidR="00AB5F5C" w:rsidRPr="00AB5F5C">
              <w:rPr>
                <w:color w:val="000000"/>
                <w:lang w:eastAsia="sk-SK"/>
              </w:rPr>
              <w:t xml:space="preserve"> (nepovinné)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874B00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2DA2EE01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C607D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5E6058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23541000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174A1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Dátum vzniku členstva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341D48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57C91642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6965B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Dátum zániku členstva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F31068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color w:val="000000"/>
                <w:lang w:eastAsia="sk-SK"/>
              </w:rPr>
              <w:t> </w:t>
            </w:r>
          </w:p>
        </w:tc>
      </w:tr>
      <w:tr w:rsidR="00CC2058" w:rsidRPr="00CC2058" w14:paraId="219C9012" w14:textId="77777777" w:rsidTr="00CC2058">
        <w:trPr>
          <w:trHeight w:val="340"/>
        </w:trPr>
        <w:tc>
          <w:tcPr>
            <w:tcW w:w="9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867CFD2" w14:textId="77777777" w:rsidR="00CC2058" w:rsidRPr="00CC2058" w:rsidRDefault="00CC2058" w:rsidP="00907AC4">
            <w:pPr>
              <w:spacing w:after="0"/>
              <w:jc w:val="center"/>
              <w:rPr>
                <w:lang w:eastAsia="sk-SK"/>
              </w:rPr>
            </w:pPr>
            <w:r w:rsidRPr="00CC2058">
              <w:rPr>
                <w:b/>
                <w:lang w:eastAsia="sk-SK"/>
              </w:rPr>
              <w:t xml:space="preserve">Občianske združenie </w:t>
            </w:r>
            <w:r w:rsidR="00907AC4">
              <w:rPr>
                <w:b/>
                <w:lang w:eastAsia="sk-SK"/>
              </w:rPr>
              <w:t>“</w:t>
            </w:r>
            <w:r w:rsidRPr="00CC2058">
              <w:rPr>
                <w:b/>
                <w:lang w:eastAsia="sk-SK"/>
              </w:rPr>
              <w:t>V </w:t>
            </w:r>
            <w:r w:rsidR="00907AC4">
              <w:rPr>
                <w:b/>
                <w:lang w:eastAsia="sk-SK"/>
              </w:rPr>
              <w:t>PO</w:t>
            </w:r>
            <w:r w:rsidRPr="00CC2058">
              <w:rPr>
                <w:b/>
                <w:lang w:eastAsia="sk-SK"/>
              </w:rPr>
              <w:t>HYBE</w:t>
            </w:r>
            <w:r w:rsidR="00907AC4">
              <w:rPr>
                <w:b/>
                <w:lang w:eastAsia="sk-SK"/>
              </w:rPr>
              <w:t>“</w:t>
            </w:r>
            <w:r w:rsidRPr="00CC2058">
              <w:rPr>
                <w:b/>
                <w:lang w:eastAsia="sk-SK"/>
              </w:rPr>
              <w:t xml:space="preserve">, </w:t>
            </w:r>
            <w:r w:rsidRPr="00CC2058">
              <w:rPr>
                <w:lang w:eastAsia="sk-SK"/>
              </w:rPr>
              <w:t xml:space="preserve">Hybe </w:t>
            </w:r>
            <w:r w:rsidR="00907AC4">
              <w:rPr>
                <w:lang w:eastAsia="sk-SK"/>
              </w:rPr>
              <w:t>659</w:t>
            </w:r>
            <w:r w:rsidRPr="00CC2058">
              <w:rPr>
                <w:lang w:eastAsia="sk-SK"/>
              </w:rPr>
              <w:t>, 032 31 Hybe</w:t>
            </w:r>
          </w:p>
        </w:tc>
      </w:tr>
      <w:tr w:rsidR="00CC2058" w:rsidRPr="00CC2058" w14:paraId="1F081984" w14:textId="77777777" w:rsidTr="00CC2058">
        <w:trPr>
          <w:trHeight w:val="340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E4FC1C8" w14:textId="77777777" w:rsidR="00CC2058" w:rsidRPr="00CC2058" w:rsidRDefault="00CC2058" w:rsidP="00CC2058">
            <w:pPr>
              <w:spacing w:after="0"/>
              <w:rPr>
                <w:color w:val="000000"/>
                <w:lang w:eastAsia="sk-SK"/>
              </w:rPr>
            </w:pPr>
            <w:r w:rsidRPr="00CC2058">
              <w:rPr>
                <w:b/>
                <w:bCs/>
                <w:color w:val="000000"/>
                <w:lang w:eastAsia="sk-SK"/>
              </w:rPr>
              <w:t>IČO</w:t>
            </w:r>
            <w:r w:rsidR="00907AC4">
              <w:rPr>
                <w:b/>
                <w:bCs/>
                <w:color w:val="000000"/>
                <w:lang w:eastAsia="sk-SK"/>
              </w:rPr>
              <w:t xml:space="preserve"> </w:t>
            </w:r>
            <w:r w:rsidRPr="00CC2058">
              <w:rPr>
                <w:b/>
                <w:bCs/>
                <w:color w:val="000000"/>
                <w:lang w:eastAsia="sk-SK"/>
              </w:rPr>
              <w:t>:</w:t>
            </w:r>
            <w:r w:rsidRPr="00CC2058">
              <w:rPr>
                <w:color w:val="000000"/>
                <w:lang w:eastAsia="sk-SK"/>
              </w:rPr>
              <w:t xml:space="preserve"> </w:t>
            </w:r>
            <w:r w:rsidR="00907AC4">
              <w:rPr>
                <w:color w:val="000000"/>
                <w:lang w:eastAsia="sk-SK"/>
              </w:rPr>
              <w:t>50200623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4C9D4D3" w14:textId="77777777" w:rsidR="00CC2058" w:rsidRPr="00CC2058" w:rsidRDefault="00CC2058" w:rsidP="00CC2058">
            <w:pPr>
              <w:spacing w:after="0" w:line="360" w:lineRule="auto"/>
              <w:rPr>
                <w:b/>
                <w:lang w:eastAsia="sk-SK"/>
              </w:rPr>
            </w:pPr>
            <w:r w:rsidRPr="00CC2058">
              <w:rPr>
                <w:b/>
                <w:lang w:eastAsia="sk-SK"/>
              </w:rPr>
              <w:t>Číslo účtu v tvare IBAN :</w:t>
            </w:r>
          </w:p>
          <w:p w14:paraId="6DF65AD9" w14:textId="77777777" w:rsidR="00CC2058" w:rsidRPr="00CC2058" w:rsidRDefault="00CC2058" w:rsidP="00CC2058">
            <w:pPr>
              <w:spacing w:after="0" w:line="360" w:lineRule="auto"/>
              <w:rPr>
                <w:lang w:eastAsia="sk-SK"/>
              </w:rPr>
            </w:pPr>
            <w:r w:rsidRPr="00CC2058">
              <w:rPr>
                <w:lang w:eastAsia="sk-SK"/>
              </w:rPr>
              <w:t>SK</w:t>
            </w:r>
            <w:r w:rsidR="00907AC4">
              <w:rPr>
                <w:lang w:eastAsia="sk-SK"/>
              </w:rPr>
              <w:t>58 0900 0000 0051 2172 3507</w:t>
            </w:r>
          </w:p>
        </w:tc>
      </w:tr>
      <w:tr w:rsidR="00CC2058" w:rsidRPr="00CC2058" w14:paraId="7F9350C6" w14:textId="77777777" w:rsidTr="00CC2058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4C798F9" w14:textId="77777777" w:rsidR="00CC2058" w:rsidRPr="00CC2058" w:rsidRDefault="00CC2058" w:rsidP="00CC2058">
            <w:pPr>
              <w:spacing w:after="0"/>
              <w:rPr>
                <w:lang w:eastAsia="sk-SK"/>
              </w:rPr>
            </w:pPr>
            <w:r w:rsidRPr="00CC2058">
              <w:rPr>
                <w:b/>
                <w:bCs/>
                <w:lang w:eastAsia="sk-SK"/>
              </w:rPr>
              <w:t>DIČ</w:t>
            </w:r>
            <w:r w:rsidR="00907AC4">
              <w:rPr>
                <w:b/>
                <w:bCs/>
                <w:lang w:eastAsia="sk-SK"/>
              </w:rPr>
              <w:t xml:space="preserve"> </w:t>
            </w:r>
            <w:r w:rsidRPr="00CC2058">
              <w:rPr>
                <w:b/>
                <w:bCs/>
                <w:lang w:eastAsia="sk-SK"/>
              </w:rPr>
              <w:t>:</w:t>
            </w:r>
            <w:r w:rsidRPr="00CC2058">
              <w:rPr>
                <w:lang w:eastAsia="sk-SK"/>
              </w:rPr>
              <w:t xml:space="preserve"> </w:t>
            </w:r>
            <w:r w:rsidR="00907AC4">
              <w:rPr>
                <w:lang w:eastAsia="sk-SK"/>
              </w:rPr>
              <w:t>2120696776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44EE4" w14:textId="77777777" w:rsidR="00CC2058" w:rsidRPr="00CC2058" w:rsidRDefault="00CC2058" w:rsidP="00CC2058">
            <w:pPr>
              <w:spacing w:after="0"/>
              <w:rPr>
                <w:b/>
                <w:bCs/>
                <w:color w:val="000000"/>
                <w:lang w:eastAsia="sk-SK"/>
              </w:rPr>
            </w:pPr>
          </w:p>
        </w:tc>
      </w:tr>
    </w:tbl>
    <w:p w14:paraId="518EB4DD" w14:textId="77777777" w:rsidR="00497770" w:rsidRPr="00497770" w:rsidRDefault="00497770" w:rsidP="00CA372E">
      <w:pPr>
        <w:spacing w:before="120"/>
        <w:rPr>
          <w:lang w:eastAsia="sk-SK"/>
        </w:rPr>
      </w:pPr>
      <w:r w:rsidRPr="00497770">
        <w:rPr>
          <w:lang w:eastAsia="sk-SK"/>
        </w:rPr>
        <w:t>Poskytnuté údaje budú spracované v zmysle §80 zákona č. 440/2015 Z. z.. Zákona o</w:t>
      </w:r>
      <w:r w:rsidR="005B20BC">
        <w:rPr>
          <w:lang w:eastAsia="sk-SK"/>
        </w:rPr>
        <w:t xml:space="preserve"> </w:t>
      </w:r>
      <w:r w:rsidRPr="00497770">
        <w:rPr>
          <w:lang w:eastAsia="sk-SK"/>
        </w:rPr>
        <w:t xml:space="preserve">športe v nadväznosti na ustanovenia zákona č. 18/2018 </w:t>
      </w:r>
      <w:proofErr w:type="spellStart"/>
      <w:r w:rsidRPr="00497770">
        <w:rPr>
          <w:lang w:eastAsia="sk-SK"/>
        </w:rPr>
        <w:t>Z.z</w:t>
      </w:r>
      <w:proofErr w:type="spellEnd"/>
      <w:r w:rsidRPr="00497770">
        <w:rPr>
          <w:lang w:eastAsia="sk-SK"/>
        </w:rPr>
        <w:t>. o ochrane osobných údajov.</w:t>
      </w:r>
    </w:p>
    <w:p w14:paraId="6ABD62B7" w14:textId="77777777" w:rsidR="00497770" w:rsidRPr="00CC2058" w:rsidRDefault="00497770" w:rsidP="00CC2058">
      <w:pPr>
        <w:rPr>
          <w:b/>
        </w:rPr>
      </w:pPr>
      <w:r w:rsidRPr="00CC2058">
        <w:rPr>
          <w:b/>
        </w:rPr>
        <w:t>Súhlas so spracovaním osobných údajov</w:t>
      </w:r>
    </w:p>
    <w:p w14:paraId="7E80FDEA" w14:textId="77777777" w:rsidR="00497770" w:rsidRPr="00497770" w:rsidRDefault="00497770" w:rsidP="005B20BC">
      <w:pPr>
        <w:jc w:val="both"/>
      </w:pPr>
      <w:r w:rsidRPr="00497770">
        <w:t>udelený v zmysle čl. 7 nariadenia Európskeho parlamentu a Rady (EÚ) č. 2016/679 o ochrane fyzických osôb pri spracúvaní osobných údajov a voľnom pohybe takýchto údajov</w:t>
      </w:r>
      <w:r w:rsidR="005B20BC">
        <w:t xml:space="preserve"> </w:t>
      </w:r>
      <w:r w:rsidRPr="00497770">
        <w:t>(ďalej len „</w:t>
      </w:r>
      <w:r w:rsidRPr="00497770">
        <w:rPr>
          <w:b/>
        </w:rPr>
        <w:t>súhlas</w:t>
      </w:r>
      <w:r w:rsidRPr="00497770">
        <w:t>“)</w:t>
      </w:r>
    </w:p>
    <w:p w14:paraId="3599E861" w14:textId="77777777" w:rsidR="00497770" w:rsidRPr="00497770" w:rsidRDefault="00497770" w:rsidP="005B20BC">
      <w:pPr>
        <w:jc w:val="both"/>
        <w:rPr>
          <w:lang w:eastAsia="sk-SK"/>
        </w:rPr>
      </w:pPr>
      <w:r w:rsidRPr="00497770">
        <w:rPr>
          <w:lang w:eastAsia="sk-SK"/>
        </w:rPr>
        <w:t>Menovaný poskytuje</w:t>
      </w:r>
      <w:r w:rsidR="00051B8A">
        <w:rPr>
          <w:lang w:eastAsia="sk-SK"/>
        </w:rPr>
        <w:t xml:space="preserve"> o</w:t>
      </w:r>
      <w:r w:rsidRPr="00497770">
        <w:rPr>
          <w:lang w:eastAsia="sk-SK"/>
        </w:rPr>
        <w:t xml:space="preserve">bčianskemu združeniu </w:t>
      </w:r>
      <w:r w:rsidR="00907AC4">
        <w:rPr>
          <w:lang w:eastAsia="sk-SK"/>
        </w:rPr>
        <w:t>“</w:t>
      </w:r>
      <w:r w:rsidRPr="00497770">
        <w:rPr>
          <w:lang w:eastAsia="sk-SK"/>
        </w:rPr>
        <w:t xml:space="preserve">V </w:t>
      </w:r>
      <w:r w:rsidR="00907AC4">
        <w:rPr>
          <w:lang w:eastAsia="sk-SK"/>
        </w:rPr>
        <w:t>PO</w:t>
      </w:r>
      <w:r w:rsidRPr="00497770">
        <w:rPr>
          <w:lang w:eastAsia="sk-SK"/>
        </w:rPr>
        <w:t>HYBE</w:t>
      </w:r>
      <w:r w:rsidR="00907AC4">
        <w:rPr>
          <w:lang w:eastAsia="sk-SK"/>
        </w:rPr>
        <w:t>“</w:t>
      </w:r>
      <w:r w:rsidRPr="00497770">
        <w:rPr>
          <w:lang w:eastAsia="sk-SK"/>
        </w:rPr>
        <w:t>, Hybe</w:t>
      </w:r>
      <w:r w:rsidR="00907AC4">
        <w:rPr>
          <w:lang w:eastAsia="sk-SK"/>
        </w:rPr>
        <w:t xml:space="preserve"> 659</w:t>
      </w:r>
      <w:r w:rsidRPr="00497770">
        <w:rPr>
          <w:lang w:eastAsia="sk-SK"/>
        </w:rPr>
        <w:t xml:space="preserve">, 03231 Hybe pre účely evidencie členstva svoje osobné údaje v rozsahu: tel. číslo, e-mail. Ostatné údaje sa požadujú v zmysle Zákona o športe č.440/2015 </w:t>
      </w:r>
      <w:proofErr w:type="spellStart"/>
      <w:r w:rsidRPr="00497770">
        <w:rPr>
          <w:lang w:eastAsia="sk-SK"/>
        </w:rPr>
        <w:t>Z.z</w:t>
      </w:r>
      <w:proofErr w:type="spellEnd"/>
      <w:r w:rsidRPr="00497770">
        <w:rPr>
          <w:lang w:eastAsia="sk-SK"/>
        </w:rPr>
        <w:t>. a na tie sa súhlas neposkytuje.</w:t>
      </w:r>
    </w:p>
    <w:p w14:paraId="6C749A24" w14:textId="77777777" w:rsidR="00497770" w:rsidRPr="00907AC4" w:rsidRDefault="00497770" w:rsidP="00CA372E">
      <w:pPr>
        <w:pStyle w:val="Nadpis1"/>
        <w:jc w:val="both"/>
        <w:rPr>
          <w:b w:val="0"/>
          <w:i w:val="0"/>
        </w:rPr>
      </w:pPr>
      <w:r w:rsidRPr="00907AC4">
        <w:rPr>
          <w:lang w:eastAsia="sk-SK"/>
        </w:rPr>
        <w:t>Súhlasím / Nesúhlasím</w:t>
      </w:r>
      <w:r w:rsidR="005B20BC" w:rsidRPr="00907AC4">
        <w:rPr>
          <w:lang w:eastAsia="sk-SK"/>
        </w:rPr>
        <w:t xml:space="preserve"> </w:t>
      </w:r>
      <w:r w:rsidRPr="00907AC4">
        <w:rPr>
          <w:lang w:eastAsia="sk-SK"/>
        </w:rPr>
        <w:t>*</w:t>
      </w:r>
      <w:r w:rsidR="00CA372E" w:rsidRPr="00907AC4">
        <w:rPr>
          <w:lang w:eastAsia="sk-SK"/>
        </w:rPr>
        <w:t xml:space="preserve">  </w:t>
      </w:r>
      <w:r w:rsidRPr="00907AC4">
        <w:rPr>
          <w:b w:val="0"/>
          <w:i w:val="0"/>
        </w:rPr>
        <w:t xml:space="preserve">s uvedením osobných údajov (meno, priezvisko, dátum narodenia, bydlisko) na </w:t>
      </w:r>
      <w:r w:rsidR="00CA372E" w:rsidRPr="00907AC4">
        <w:rPr>
          <w:b w:val="0"/>
          <w:i w:val="0"/>
        </w:rPr>
        <w:t>listinách podujatí organi</w:t>
      </w:r>
      <w:r w:rsidR="00922081" w:rsidRPr="00907AC4">
        <w:rPr>
          <w:b w:val="0"/>
          <w:i w:val="0"/>
        </w:rPr>
        <w:t xml:space="preserve">zovaných občianskym združením </w:t>
      </w:r>
      <w:r w:rsidR="00907AC4" w:rsidRPr="00907AC4">
        <w:rPr>
          <w:b w:val="0"/>
          <w:i w:val="0"/>
        </w:rPr>
        <w:t>“V POHYBE“</w:t>
      </w:r>
    </w:p>
    <w:p w14:paraId="504A4D2A" w14:textId="77777777" w:rsidR="00497770" w:rsidRPr="00907AC4" w:rsidRDefault="00497770" w:rsidP="00CA372E">
      <w:pPr>
        <w:pStyle w:val="Nadpis1"/>
        <w:jc w:val="both"/>
        <w:rPr>
          <w:b w:val="0"/>
          <w:i w:val="0"/>
          <w:lang w:eastAsia="sk-SK"/>
        </w:rPr>
      </w:pPr>
      <w:r w:rsidRPr="00907AC4">
        <w:rPr>
          <w:lang w:eastAsia="sk-SK"/>
        </w:rPr>
        <w:t>Súhlasím / Nesúhlasím</w:t>
      </w:r>
      <w:r w:rsidR="005B20BC" w:rsidRPr="00907AC4">
        <w:rPr>
          <w:lang w:eastAsia="sk-SK"/>
        </w:rPr>
        <w:t xml:space="preserve"> </w:t>
      </w:r>
      <w:r w:rsidRPr="00907AC4">
        <w:rPr>
          <w:lang w:eastAsia="sk-SK"/>
        </w:rPr>
        <w:t>*</w:t>
      </w:r>
      <w:r w:rsidR="00CA372E" w:rsidRPr="00907AC4">
        <w:rPr>
          <w:lang w:eastAsia="sk-SK"/>
        </w:rPr>
        <w:t xml:space="preserve">  </w:t>
      </w:r>
      <w:r w:rsidRPr="00907AC4">
        <w:rPr>
          <w:b w:val="0"/>
          <w:i w:val="0"/>
          <w:lang w:eastAsia="sk-SK"/>
        </w:rPr>
        <w:t xml:space="preserve">so zverejňovaním fotografií, videonahrávok </w:t>
      </w:r>
      <w:r w:rsidR="00922081" w:rsidRPr="00907AC4">
        <w:rPr>
          <w:b w:val="0"/>
          <w:i w:val="0"/>
          <w:lang w:eastAsia="sk-SK"/>
        </w:rPr>
        <w:t xml:space="preserve">podujatí </w:t>
      </w:r>
      <w:r w:rsidRPr="00907AC4">
        <w:rPr>
          <w:b w:val="0"/>
          <w:i w:val="0"/>
          <w:lang w:eastAsia="sk-SK"/>
        </w:rPr>
        <w:t>v médiách a na webových stránkach.</w:t>
      </w:r>
    </w:p>
    <w:p w14:paraId="4D7F2849" w14:textId="77777777" w:rsidR="00497770" w:rsidRPr="00497770" w:rsidRDefault="00497770" w:rsidP="005B20BC">
      <w:pPr>
        <w:jc w:val="both"/>
        <w:rPr>
          <w:lang w:eastAsia="sk-SK"/>
        </w:rPr>
      </w:pPr>
      <w:r w:rsidRPr="00497770">
        <w:rPr>
          <w:lang w:eastAsia="sk-SK"/>
        </w:rPr>
        <w:t xml:space="preserve">Občianske združenie </w:t>
      </w:r>
      <w:r w:rsidR="00907AC4" w:rsidRPr="00907AC4">
        <w:rPr>
          <w:lang w:eastAsia="sk-SK"/>
        </w:rPr>
        <w:t>“V POHYBE“</w:t>
      </w:r>
      <w:r w:rsidRPr="00497770">
        <w:rPr>
          <w:lang w:eastAsia="sk-SK"/>
        </w:rPr>
        <w:t xml:space="preserve"> je povinné zachovávať mlčanlivosť o osobných údajoch svojich členov, s ktorými príde do styku; tie nesmie využiť ani pre osobnú potrebu a bez súhlasu člena ich nesmie zverejniť a nikomu poskytnúť ani sprístupniť, pokiaľ to nevyžaduje platný zákon. Povinnosť mlčanlivosti trvá aj po zániku členstva v občianskom združení.</w:t>
      </w:r>
    </w:p>
    <w:p w14:paraId="2239652B" w14:textId="77777777" w:rsidR="00497770" w:rsidRPr="00497770" w:rsidRDefault="00497770" w:rsidP="00CA372E">
      <w:pPr>
        <w:rPr>
          <w:lang w:eastAsia="sk-SK"/>
        </w:rPr>
      </w:pPr>
      <w:r w:rsidRPr="00497770">
        <w:rPr>
          <w:lang w:eastAsia="sk-SK"/>
        </w:rPr>
        <w:t>Tento súhlas je platný po dobu trvania členstva v občianskom združení. Zrušenie tohto súhlasu je možné písomnou formou.</w:t>
      </w:r>
    </w:p>
    <w:p w14:paraId="0EEAE4A3" w14:textId="77777777" w:rsidR="00497770" w:rsidRPr="005B20BC" w:rsidRDefault="00497770" w:rsidP="005B20BC">
      <w:pPr>
        <w:jc w:val="both"/>
        <w:rPr>
          <w:i/>
        </w:rPr>
      </w:pPr>
      <w:r w:rsidRPr="005B20BC">
        <w:rPr>
          <w:i/>
        </w:rPr>
        <w:t xml:space="preserve">Som si vedomá/vedomý, že poskytnutie osobných údajov, ako aj udelenie súhlasu s ich spracúvaním je dobrovoľné. Súhlas môžem kedykoľvek odvolať zaslaním písomného odvolania súhlasu na adresu </w:t>
      </w:r>
      <w:r w:rsidR="007E05CA">
        <w:rPr>
          <w:i/>
        </w:rPr>
        <w:t>o</w:t>
      </w:r>
      <w:r w:rsidRPr="005B20BC">
        <w:rPr>
          <w:i/>
        </w:rPr>
        <w:t xml:space="preserve">bčianskeho združenia </w:t>
      </w:r>
      <w:r w:rsidR="00907AC4" w:rsidRPr="00907AC4">
        <w:rPr>
          <w:i/>
        </w:rPr>
        <w:t>“V POHYBE“</w:t>
      </w:r>
      <w:r w:rsidRPr="005B20BC">
        <w:rPr>
          <w:i/>
        </w:rPr>
        <w:t>. Odvolanie súhlasu je účinné dňom jeho doručenia.</w:t>
      </w:r>
    </w:p>
    <w:p w14:paraId="6451F5AA" w14:textId="77777777" w:rsidR="00497770" w:rsidRPr="00497770" w:rsidRDefault="00497770" w:rsidP="005B20BC">
      <w:pPr>
        <w:rPr>
          <w:lang w:eastAsia="sk-SK"/>
        </w:rPr>
      </w:pPr>
    </w:p>
    <w:p w14:paraId="374A5A4B" w14:textId="77777777" w:rsidR="00CA372E" w:rsidRDefault="00497770" w:rsidP="00CA372E">
      <w:pPr>
        <w:tabs>
          <w:tab w:val="right" w:leader="dot" w:pos="2835"/>
          <w:tab w:val="left" w:pos="2977"/>
          <w:tab w:val="right" w:leader="dot" w:pos="5245"/>
          <w:tab w:val="center" w:pos="7371"/>
        </w:tabs>
        <w:spacing w:after="0"/>
      </w:pPr>
      <w:r w:rsidRPr="00497770">
        <w:rPr>
          <w:color w:val="000000"/>
          <w:lang w:eastAsia="sk-SK"/>
        </w:rPr>
        <w:t xml:space="preserve">V  </w:t>
      </w:r>
      <w:r w:rsidR="00E17F01">
        <w:rPr>
          <w:color w:val="000000"/>
          <w:lang w:eastAsia="sk-SK"/>
        </w:rPr>
        <w:tab/>
      </w:r>
      <w:r w:rsidR="00D83A78">
        <w:rPr>
          <w:color w:val="000000"/>
          <w:lang w:eastAsia="sk-SK"/>
        </w:rPr>
        <w:tab/>
      </w:r>
      <w:r w:rsidRPr="00497770">
        <w:rPr>
          <w:color w:val="000000"/>
          <w:lang w:eastAsia="sk-SK"/>
        </w:rPr>
        <w:t>,</w:t>
      </w:r>
      <w:r w:rsidR="00D83A78">
        <w:rPr>
          <w:color w:val="000000"/>
          <w:lang w:eastAsia="sk-SK"/>
        </w:rPr>
        <w:t xml:space="preserve">  </w:t>
      </w:r>
      <w:r w:rsidRPr="00497770">
        <w:rPr>
          <w:color w:val="000000"/>
          <w:lang w:eastAsia="sk-SK"/>
        </w:rPr>
        <w:t>dňa</w:t>
      </w:r>
      <w:r w:rsidR="00D83A78">
        <w:rPr>
          <w:color w:val="000000"/>
          <w:lang w:eastAsia="sk-SK"/>
        </w:rPr>
        <w:t xml:space="preserve"> </w:t>
      </w:r>
      <w:r w:rsidR="00E17F01">
        <w:rPr>
          <w:color w:val="000000"/>
          <w:lang w:eastAsia="sk-SK"/>
        </w:rPr>
        <w:tab/>
      </w:r>
      <w:r w:rsidR="00D83A78">
        <w:tab/>
      </w:r>
      <w:r w:rsidR="00292EED" w:rsidRPr="00497770">
        <w:t>.............</w:t>
      </w:r>
      <w:r w:rsidR="005B20BC">
        <w:t>........</w:t>
      </w:r>
      <w:r w:rsidR="00292EED" w:rsidRPr="00497770">
        <w:t>...............................</w:t>
      </w:r>
    </w:p>
    <w:p w14:paraId="3A76B96D" w14:textId="77777777" w:rsidR="00292EED" w:rsidRPr="00497770" w:rsidRDefault="00D83A78" w:rsidP="00CA372E">
      <w:pPr>
        <w:tabs>
          <w:tab w:val="center" w:pos="7371"/>
        </w:tabs>
        <w:spacing w:after="0"/>
      </w:pPr>
      <w:r>
        <w:tab/>
        <w:t>p</w:t>
      </w:r>
      <w:r w:rsidR="00292EED" w:rsidRPr="00497770">
        <w:t>odpis člena</w:t>
      </w:r>
    </w:p>
    <w:sectPr w:rsidR="00292EED" w:rsidRPr="00497770" w:rsidSect="00CA372E">
      <w:headerReference w:type="default" r:id="rId8"/>
      <w:footerReference w:type="default" r:id="rId9"/>
      <w:pgSz w:w="11906" w:h="16838" w:code="9"/>
      <w:pgMar w:top="1134" w:right="1247" w:bottom="851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03D5" w14:textId="77777777" w:rsidR="00BC674D" w:rsidRDefault="00BC674D" w:rsidP="00CC2058">
      <w:pPr>
        <w:spacing w:after="0"/>
      </w:pPr>
      <w:r>
        <w:separator/>
      </w:r>
    </w:p>
  </w:endnote>
  <w:endnote w:type="continuationSeparator" w:id="0">
    <w:p w14:paraId="62DC0B15" w14:textId="77777777" w:rsidR="00BC674D" w:rsidRDefault="00BC674D" w:rsidP="00CC2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6DD" w14:textId="77777777" w:rsidR="00CA372E" w:rsidRPr="00CA372E" w:rsidRDefault="00CA372E" w:rsidP="00CA372E">
    <w:pPr>
      <w:spacing w:after="0"/>
      <w:jc w:val="both"/>
      <w:rPr>
        <w:color w:val="000000"/>
        <w:sz w:val="20"/>
        <w:szCs w:val="20"/>
        <w:lang w:eastAsia="sk-SK"/>
      </w:rPr>
    </w:pPr>
    <w:r>
      <w:rPr>
        <w:color w:val="000000"/>
        <w:lang w:eastAsia="sk-SK"/>
      </w:rPr>
      <w:t xml:space="preserve">( </w:t>
    </w:r>
    <w:r w:rsidRPr="007E05CA">
      <w:rPr>
        <w:color w:val="000000"/>
        <w:sz w:val="20"/>
        <w:szCs w:val="20"/>
        <w:lang w:eastAsia="sk-SK"/>
      </w:rPr>
      <w:t>*</w:t>
    </w:r>
    <w:proofErr w:type="spellStart"/>
    <w:r w:rsidRPr="007E05CA">
      <w:rPr>
        <w:i/>
        <w:color w:val="000000"/>
        <w:sz w:val="20"/>
        <w:szCs w:val="20"/>
        <w:lang w:eastAsia="sk-SK"/>
      </w:rPr>
      <w:t>nehodiace</w:t>
    </w:r>
    <w:proofErr w:type="spellEnd"/>
    <w:r w:rsidRPr="007E05CA">
      <w:rPr>
        <w:i/>
        <w:color w:val="000000"/>
        <w:sz w:val="20"/>
        <w:szCs w:val="20"/>
        <w:lang w:eastAsia="sk-SK"/>
      </w:rPr>
      <w:t xml:space="preserve"> sa prečiarknite</w:t>
    </w:r>
    <w:r>
      <w:rPr>
        <w:i/>
        <w:color w:val="000000"/>
        <w:sz w:val="20"/>
        <w:szCs w:val="20"/>
        <w:lang w:eastAsia="sk-SK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F740" w14:textId="77777777" w:rsidR="00BC674D" w:rsidRDefault="00BC674D" w:rsidP="00CC2058">
      <w:pPr>
        <w:spacing w:after="0"/>
      </w:pPr>
      <w:r>
        <w:separator/>
      </w:r>
    </w:p>
  </w:footnote>
  <w:footnote w:type="continuationSeparator" w:id="0">
    <w:p w14:paraId="19CA8671" w14:textId="77777777" w:rsidR="00BC674D" w:rsidRDefault="00BC674D" w:rsidP="00CC20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D3F2" w14:textId="55F86DF0" w:rsidR="00CC2058" w:rsidRPr="00CC2058" w:rsidRDefault="00CC2058" w:rsidP="00CC2058">
    <w:pPr>
      <w:pStyle w:val="Hlavika"/>
      <w:spacing w:after="120"/>
      <w:jc w:val="center"/>
      <w:rPr>
        <w:b/>
        <w:bCs/>
        <w:color w:val="000000"/>
        <w:sz w:val="24"/>
        <w:szCs w:val="24"/>
        <w:lang w:eastAsia="sk-SK"/>
      </w:rPr>
    </w:pPr>
    <w:r w:rsidRPr="00CC2058">
      <w:rPr>
        <w:b/>
        <w:bCs/>
        <w:color w:val="000000"/>
        <w:sz w:val="24"/>
        <w:szCs w:val="24"/>
        <w:lang w:eastAsia="sk-SK"/>
      </w:rPr>
      <w:t xml:space="preserve">Občianske združenie </w:t>
    </w:r>
    <w:r w:rsidR="00907AC4">
      <w:rPr>
        <w:b/>
        <w:bCs/>
        <w:color w:val="000000"/>
        <w:sz w:val="24"/>
        <w:szCs w:val="24"/>
        <w:lang w:eastAsia="sk-SK"/>
      </w:rPr>
      <w:t>“</w:t>
    </w:r>
    <w:r w:rsidRPr="00CC2058">
      <w:rPr>
        <w:b/>
        <w:bCs/>
        <w:color w:val="000000"/>
        <w:sz w:val="24"/>
        <w:szCs w:val="24"/>
        <w:lang w:eastAsia="sk-SK"/>
      </w:rPr>
      <w:t>V </w:t>
    </w:r>
    <w:r w:rsidR="00AB5F5C">
      <w:rPr>
        <w:b/>
        <w:bCs/>
        <w:color w:val="000000"/>
        <w:sz w:val="24"/>
        <w:szCs w:val="24"/>
        <w:lang w:eastAsia="sk-SK"/>
      </w:rPr>
      <w:t>PO</w:t>
    </w:r>
    <w:r w:rsidRPr="00CC2058">
      <w:rPr>
        <w:b/>
        <w:bCs/>
        <w:color w:val="000000"/>
        <w:sz w:val="24"/>
        <w:szCs w:val="24"/>
        <w:lang w:eastAsia="sk-SK"/>
      </w:rPr>
      <w:t>HYBE</w:t>
    </w:r>
    <w:r w:rsidR="00907AC4">
      <w:rPr>
        <w:b/>
        <w:bCs/>
        <w:color w:val="000000"/>
        <w:sz w:val="24"/>
        <w:szCs w:val="24"/>
        <w:lang w:eastAsia="sk-SK"/>
      </w:rPr>
      <w:t>“</w:t>
    </w:r>
  </w:p>
  <w:p w14:paraId="63CFC520" w14:textId="77777777" w:rsidR="00CC2058" w:rsidRPr="00CC2058" w:rsidRDefault="00CC2058" w:rsidP="00CC2058">
    <w:pPr>
      <w:pStyle w:val="Hlavika"/>
      <w:jc w:val="center"/>
      <w:rPr>
        <w:b/>
        <w:sz w:val="24"/>
        <w:szCs w:val="24"/>
      </w:rPr>
    </w:pPr>
    <w:r w:rsidRPr="00CC2058">
      <w:rPr>
        <w:b/>
        <w:color w:val="000000"/>
        <w:sz w:val="24"/>
        <w:szCs w:val="24"/>
        <w:lang w:eastAsia="sk-SK"/>
      </w:rPr>
      <w:t>Evidenčný list člena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5945"/>
    <w:multiLevelType w:val="hybridMultilevel"/>
    <w:tmpl w:val="EF146504"/>
    <w:lvl w:ilvl="0" w:tplc="FAE85F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12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92"/>
    <w:rsid w:val="000504E7"/>
    <w:rsid w:val="00051B8A"/>
    <w:rsid w:val="001324AF"/>
    <w:rsid w:val="001435C1"/>
    <w:rsid w:val="00186CCB"/>
    <w:rsid w:val="002714BF"/>
    <w:rsid w:val="00284DAD"/>
    <w:rsid w:val="00292EED"/>
    <w:rsid w:val="002C5E34"/>
    <w:rsid w:val="002E0D48"/>
    <w:rsid w:val="00304F2E"/>
    <w:rsid w:val="0035675D"/>
    <w:rsid w:val="003F5901"/>
    <w:rsid w:val="00497770"/>
    <w:rsid w:val="00504585"/>
    <w:rsid w:val="005236D4"/>
    <w:rsid w:val="00525D20"/>
    <w:rsid w:val="005B20BC"/>
    <w:rsid w:val="006121EA"/>
    <w:rsid w:val="00640597"/>
    <w:rsid w:val="00646D8C"/>
    <w:rsid w:val="006B6AB4"/>
    <w:rsid w:val="006E30E8"/>
    <w:rsid w:val="00766AE1"/>
    <w:rsid w:val="00781E8D"/>
    <w:rsid w:val="007E05CA"/>
    <w:rsid w:val="007E0EBC"/>
    <w:rsid w:val="007E5EF0"/>
    <w:rsid w:val="007F77A3"/>
    <w:rsid w:val="00852992"/>
    <w:rsid w:val="008B4989"/>
    <w:rsid w:val="008D6F6B"/>
    <w:rsid w:val="00907AC4"/>
    <w:rsid w:val="00922081"/>
    <w:rsid w:val="009B2A6D"/>
    <w:rsid w:val="009D413A"/>
    <w:rsid w:val="00A554CC"/>
    <w:rsid w:val="00AB5F5C"/>
    <w:rsid w:val="00AC2978"/>
    <w:rsid w:val="00B178FE"/>
    <w:rsid w:val="00BC674D"/>
    <w:rsid w:val="00C61534"/>
    <w:rsid w:val="00C738B8"/>
    <w:rsid w:val="00C975B7"/>
    <w:rsid w:val="00CA372E"/>
    <w:rsid w:val="00CC2058"/>
    <w:rsid w:val="00CE4192"/>
    <w:rsid w:val="00D716F6"/>
    <w:rsid w:val="00D83A78"/>
    <w:rsid w:val="00E17F01"/>
    <w:rsid w:val="00E7021A"/>
    <w:rsid w:val="00EC77F6"/>
    <w:rsid w:val="00F96FBE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6CFDE"/>
  <w15:docId w15:val="{15EB2768-79E1-41D0-A17C-E22B7B0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2058"/>
    <w:pPr>
      <w:spacing w:after="120"/>
    </w:pPr>
    <w:rPr>
      <w:rFonts w:ascii="Times New Roman" w:hAnsi="Times New Roman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C61534"/>
    <w:pPr>
      <w:keepNext/>
      <w:keepLines/>
      <w:outlineLvl w:val="0"/>
    </w:pPr>
    <w:rPr>
      <w:rFonts w:eastAsiaTheme="majorEastAsia" w:cstheme="majorBidi"/>
      <w:b/>
      <w:i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E419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61534"/>
    <w:rPr>
      <w:rFonts w:ascii="Times New Roman" w:eastAsiaTheme="majorEastAsia" w:hAnsi="Times New Roman" w:cstheme="majorBidi"/>
      <w:b/>
      <w:i/>
      <w:sz w:val="24"/>
      <w:szCs w:val="3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CC2058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C2058"/>
    <w:rPr>
      <w:rFonts w:ascii="Times New Roman" w:hAnsi="Times New Roman"/>
      <w:sz w:val="22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CC2058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C2058"/>
    <w:rPr>
      <w:rFonts w:ascii="Times New Roman" w:hAnsi="Times New Roman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E4F4-A683-4176-B64C-F8552BF2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Občianske združenie PES A LAVÍNY, HYBE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PES A LAVÍNY, HYBE</dc:title>
  <dc:subject/>
  <dc:creator>Katka</dc:creator>
  <cp:keywords/>
  <dc:description/>
  <cp:lastModifiedBy>Peter Lehotský</cp:lastModifiedBy>
  <cp:revision>9</cp:revision>
  <cp:lastPrinted>2021-02-19T12:24:00Z</cp:lastPrinted>
  <dcterms:created xsi:type="dcterms:W3CDTF">2021-05-26T05:20:00Z</dcterms:created>
  <dcterms:modified xsi:type="dcterms:W3CDTF">2024-01-07T15:28:00Z</dcterms:modified>
</cp:coreProperties>
</file>